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510E" w14:textId="6A3269FF" w:rsidR="001F7315" w:rsidRDefault="001F7315" w:rsidP="001F7315">
      <w:pPr>
        <w:pStyle w:val="NormalWeb"/>
      </w:pPr>
    </w:p>
    <w:p w14:paraId="76E7A1B7" w14:textId="77777777" w:rsidR="001F4DBA" w:rsidRDefault="001F4DBA" w:rsidP="001F4DBA">
      <w:pPr>
        <w:tabs>
          <w:tab w:val="left" w:pos="630"/>
        </w:tabs>
        <w:spacing w:line="360" w:lineRule="auto"/>
        <w:jc w:val="center"/>
        <w:rPr>
          <w:rFonts w:ascii="Seaford" w:hAnsi="Seaford"/>
          <w:b/>
          <w:sz w:val="24"/>
          <w:szCs w:val="24"/>
          <w:highlight w:val="yellow"/>
        </w:rPr>
      </w:pPr>
    </w:p>
    <w:p w14:paraId="5EA29989" w14:textId="2FE81E85" w:rsidR="001F4DBA" w:rsidRPr="00706DDE" w:rsidRDefault="001F4DBA" w:rsidP="001F4DBA">
      <w:pPr>
        <w:tabs>
          <w:tab w:val="left" w:pos="630"/>
        </w:tabs>
        <w:spacing w:line="360" w:lineRule="auto"/>
        <w:jc w:val="center"/>
        <w:rPr>
          <w:rFonts w:ascii="Seaford" w:hAnsi="Seaford"/>
          <w:b/>
          <w:sz w:val="24"/>
          <w:szCs w:val="24"/>
        </w:rPr>
      </w:pPr>
      <w:r w:rsidRPr="00CD096B">
        <w:rPr>
          <w:rFonts w:ascii="Seaford" w:hAnsi="Seaford"/>
          <w:b/>
          <w:sz w:val="24"/>
          <w:szCs w:val="24"/>
          <w:highlight w:val="yellow"/>
        </w:rPr>
        <w:t>ANEXO III – TABELA DE PONTUAÇÃO</w:t>
      </w:r>
    </w:p>
    <w:p w14:paraId="1EE910B0" w14:textId="77777777" w:rsidR="001F4DBA" w:rsidRPr="00706DDE" w:rsidRDefault="001F4DBA" w:rsidP="001F4DBA">
      <w:pPr>
        <w:spacing w:line="360" w:lineRule="auto"/>
        <w:jc w:val="center"/>
        <w:rPr>
          <w:rFonts w:ascii="Seaford" w:hAnsi="Seaford"/>
          <w:b/>
          <w:sz w:val="24"/>
          <w:szCs w:val="24"/>
        </w:rPr>
      </w:pPr>
    </w:p>
    <w:tbl>
      <w:tblPr>
        <w:tblStyle w:val="Tabelacomgrade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32"/>
        <w:gridCol w:w="2061"/>
        <w:gridCol w:w="2089"/>
        <w:gridCol w:w="2033"/>
      </w:tblGrid>
      <w:tr w:rsidR="001F4DBA" w:rsidRPr="00706DDE" w14:paraId="7FB4F348" w14:textId="77777777" w:rsidTr="001F4DBA">
        <w:trPr>
          <w:trHeight w:val="56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E31E356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sz w:val="24"/>
                <w:szCs w:val="24"/>
              </w:rPr>
              <w:t>COMPETIÇÃO MUNICIPAL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AEB4B50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sz w:val="24"/>
                <w:szCs w:val="24"/>
              </w:rPr>
              <w:t>COMPETIÇÃO ESTADUAL</w:t>
            </w:r>
          </w:p>
        </w:tc>
      </w:tr>
      <w:tr w:rsidR="001F4DBA" w:rsidRPr="00706DDE" w14:paraId="758C2115" w14:textId="77777777" w:rsidTr="0014675B">
        <w:trPr>
          <w:trHeight w:val="567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0C56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bCs/>
                <w:i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bCs/>
                <w:i/>
                <w:sz w:val="24"/>
                <w:szCs w:val="24"/>
              </w:rPr>
              <w:t>COLOCAÇÃO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30C3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bCs/>
                <w:i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bCs/>
                <w:i/>
                <w:sz w:val="24"/>
                <w:szCs w:val="24"/>
              </w:rPr>
              <w:t>PONTUAÇÃO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36F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bCs/>
                <w:i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bCs/>
                <w:i/>
                <w:sz w:val="24"/>
                <w:szCs w:val="24"/>
              </w:rPr>
              <w:t>COLOCAÇÃO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74D0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bCs/>
                <w:i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bCs/>
                <w:i/>
                <w:sz w:val="24"/>
                <w:szCs w:val="24"/>
              </w:rPr>
              <w:t>PONTUAÇÃO</w:t>
            </w:r>
          </w:p>
        </w:tc>
      </w:tr>
      <w:tr w:rsidR="001F4DBA" w:rsidRPr="00706DDE" w14:paraId="087D3AF4" w14:textId="77777777" w:rsidTr="0014675B">
        <w:trPr>
          <w:trHeight w:val="567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1473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1º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2FF5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200 pontos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9BFA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1º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94B9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400 pontos</w:t>
            </w:r>
          </w:p>
        </w:tc>
      </w:tr>
      <w:tr w:rsidR="001F4DBA" w:rsidRPr="00706DDE" w14:paraId="6DAE5932" w14:textId="77777777" w:rsidTr="0014675B">
        <w:trPr>
          <w:trHeight w:val="567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4987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2º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A44C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100 pontos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D2CC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2º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B81F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300 pontos</w:t>
            </w:r>
          </w:p>
        </w:tc>
      </w:tr>
      <w:tr w:rsidR="001F4DBA" w:rsidRPr="00706DDE" w14:paraId="2F2DA1DD" w14:textId="77777777" w:rsidTr="0014675B">
        <w:trPr>
          <w:trHeight w:val="567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CE7F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3º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B761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50 pontos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C488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3º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430A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250 pontos</w:t>
            </w:r>
          </w:p>
        </w:tc>
      </w:tr>
    </w:tbl>
    <w:p w14:paraId="04A75CDA" w14:textId="77777777" w:rsidR="001F4DBA" w:rsidRPr="00706DDE" w:rsidRDefault="001F4DBA" w:rsidP="001F4DBA">
      <w:pPr>
        <w:rPr>
          <w:rFonts w:ascii="Seaford" w:hAnsi="Seaford"/>
          <w:sz w:val="20"/>
          <w:szCs w:val="24"/>
        </w:rPr>
      </w:pPr>
    </w:p>
    <w:p w14:paraId="23A1C833" w14:textId="77777777" w:rsidR="001F4DBA" w:rsidRPr="00706DDE" w:rsidRDefault="001F4DBA" w:rsidP="001F4DBA">
      <w:pPr>
        <w:rPr>
          <w:rFonts w:ascii="Seaford" w:hAnsi="Seaford"/>
          <w:sz w:val="20"/>
          <w:szCs w:val="24"/>
        </w:rPr>
      </w:pPr>
    </w:p>
    <w:p w14:paraId="108A1E6D" w14:textId="77777777" w:rsidR="001F4DBA" w:rsidRPr="00706DDE" w:rsidRDefault="001F4DBA" w:rsidP="001F4DBA">
      <w:pPr>
        <w:rPr>
          <w:rFonts w:ascii="Seaford" w:hAnsi="Seaford"/>
          <w:sz w:val="20"/>
          <w:szCs w:val="24"/>
        </w:rPr>
      </w:pPr>
    </w:p>
    <w:tbl>
      <w:tblPr>
        <w:tblStyle w:val="Tabelacomgrade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32"/>
        <w:gridCol w:w="2061"/>
        <w:gridCol w:w="2089"/>
        <w:gridCol w:w="2033"/>
      </w:tblGrid>
      <w:tr w:rsidR="001F4DBA" w:rsidRPr="00706DDE" w14:paraId="40BA35F1" w14:textId="77777777" w:rsidTr="001F4DBA">
        <w:trPr>
          <w:trHeight w:val="56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DBE0388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sz w:val="24"/>
                <w:szCs w:val="24"/>
              </w:rPr>
              <w:t>COMPETIÇÃO INTERESTADUAL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D9A3A45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sz w:val="24"/>
                <w:szCs w:val="24"/>
              </w:rPr>
              <w:t>COMPETIÇÃO NACIONAL</w:t>
            </w:r>
          </w:p>
        </w:tc>
      </w:tr>
      <w:tr w:rsidR="001F4DBA" w:rsidRPr="00706DDE" w14:paraId="07830EFA" w14:textId="77777777" w:rsidTr="0014675B">
        <w:trPr>
          <w:trHeight w:val="567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4654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bCs/>
                <w:i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bCs/>
                <w:i/>
                <w:sz w:val="24"/>
                <w:szCs w:val="24"/>
              </w:rPr>
              <w:t>COLOCAÇÃO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DF3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bCs/>
                <w:i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bCs/>
                <w:i/>
                <w:sz w:val="24"/>
                <w:szCs w:val="24"/>
              </w:rPr>
              <w:t>PONTUAÇÃO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970D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bCs/>
                <w:i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bCs/>
                <w:i/>
                <w:sz w:val="24"/>
                <w:szCs w:val="24"/>
              </w:rPr>
              <w:t>COLOCAÇÃO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BB44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bCs/>
                <w:i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bCs/>
                <w:i/>
                <w:sz w:val="24"/>
                <w:szCs w:val="24"/>
              </w:rPr>
              <w:t>PONTUAÇÃO</w:t>
            </w:r>
          </w:p>
        </w:tc>
      </w:tr>
      <w:tr w:rsidR="001F4DBA" w:rsidRPr="00706DDE" w14:paraId="5138A54C" w14:textId="77777777" w:rsidTr="0014675B">
        <w:trPr>
          <w:trHeight w:val="567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3641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1º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469D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600 pontos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B733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1º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E1EA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800 pontos</w:t>
            </w:r>
          </w:p>
        </w:tc>
      </w:tr>
      <w:tr w:rsidR="001F4DBA" w:rsidRPr="00706DDE" w14:paraId="3AFBD215" w14:textId="77777777" w:rsidTr="0014675B">
        <w:trPr>
          <w:trHeight w:val="567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45E8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2º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7AF8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500 pontos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63F2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2º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0B51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700 pontos</w:t>
            </w:r>
          </w:p>
        </w:tc>
      </w:tr>
      <w:tr w:rsidR="001F4DBA" w:rsidRPr="00706DDE" w14:paraId="07394BA3" w14:textId="77777777" w:rsidTr="0014675B">
        <w:trPr>
          <w:trHeight w:val="567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372F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3º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F1D2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450 pontos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E6C6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3º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F979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650 pontos</w:t>
            </w:r>
          </w:p>
        </w:tc>
      </w:tr>
    </w:tbl>
    <w:p w14:paraId="3C1753ED" w14:textId="77777777" w:rsidR="001F4DBA" w:rsidRPr="00706DDE" w:rsidRDefault="001F4DBA" w:rsidP="001F4DBA">
      <w:pPr>
        <w:rPr>
          <w:rFonts w:ascii="Seaford" w:hAnsi="Seaford"/>
          <w:sz w:val="20"/>
          <w:szCs w:val="24"/>
        </w:rPr>
      </w:pPr>
    </w:p>
    <w:p w14:paraId="65FB8F46" w14:textId="77777777" w:rsidR="001F4DBA" w:rsidRPr="00706DDE" w:rsidRDefault="001F4DBA" w:rsidP="001F4DBA">
      <w:pPr>
        <w:rPr>
          <w:rFonts w:ascii="Seaford" w:hAnsi="Seaford"/>
          <w:sz w:val="20"/>
          <w:szCs w:val="24"/>
        </w:rPr>
      </w:pPr>
    </w:p>
    <w:p w14:paraId="7EB46B02" w14:textId="77777777" w:rsidR="001F4DBA" w:rsidRPr="00706DDE" w:rsidRDefault="001F4DBA" w:rsidP="001F4DBA">
      <w:pPr>
        <w:rPr>
          <w:rFonts w:ascii="Seaford" w:hAnsi="Seaford"/>
          <w:sz w:val="20"/>
          <w:szCs w:val="24"/>
        </w:rPr>
      </w:pPr>
    </w:p>
    <w:tbl>
      <w:tblPr>
        <w:tblStyle w:val="Tabelacomgrade"/>
        <w:tblW w:w="4599" w:type="dxa"/>
        <w:tblInd w:w="1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1768"/>
        <w:gridCol w:w="236"/>
      </w:tblGrid>
      <w:tr w:rsidR="001F4DBA" w:rsidRPr="00706DDE" w14:paraId="3DDF5F6E" w14:textId="77777777" w:rsidTr="001F4DBA">
        <w:trPr>
          <w:trHeight w:val="504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A7A3238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sz w:val="24"/>
                <w:szCs w:val="24"/>
              </w:rPr>
              <w:t>COMPETIÇÃO INTERNACIONAL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CE59058" w14:textId="77777777" w:rsidR="001F4DBA" w:rsidRPr="00706DDE" w:rsidRDefault="001F4DBA" w:rsidP="0014675B">
            <w:pPr>
              <w:rPr>
                <w:rFonts w:ascii="Seaford" w:hAnsi="Seaford"/>
                <w:b/>
                <w:sz w:val="24"/>
                <w:szCs w:val="24"/>
              </w:rPr>
            </w:pPr>
          </w:p>
        </w:tc>
      </w:tr>
      <w:tr w:rsidR="001F4DBA" w:rsidRPr="00706DDE" w14:paraId="01E6A2C7" w14:textId="77777777" w:rsidTr="001F4DBA">
        <w:trPr>
          <w:trHeight w:val="50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C252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bCs/>
                <w:i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bCs/>
                <w:i/>
                <w:sz w:val="24"/>
                <w:szCs w:val="24"/>
              </w:rPr>
              <w:t>COLOCAÇÃO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A8F2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bCs/>
                <w:i/>
                <w:sz w:val="24"/>
                <w:szCs w:val="24"/>
              </w:rPr>
            </w:pPr>
            <w:r w:rsidRPr="00706DDE">
              <w:rPr>
                <w:rFonts w:ascii="Seaford" w:hAnsi="Seaford"/>
                <w:b/>
                <w:bCs/>
                <w:i/>
                <w:sz w:val="24"/>
                <w:szCs w:val="24"/>
              </w:rPr>
              <w:t>PONTUAÇÃO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73907A2" w14:textId="77777777" w:rsidR="001F4DBA" w:rsidRPr="00706DDE" w:rsidRDefault="001F4DBA" w:rsidP="0014675B">
            <w:pPr>
              <w:jc w:val="center"/>
              <w:rPr>
                <w:rFonts w:ascii="Seaford" w:hAnsi="Seaford"/>
                <w:b/>
                <w:bCs/>
                <w:i/>
                <w:sz w:val="24"/>
                <w:szCs w:val="24"/>
              </w:rPr>
            </w:pPr>
          </w:p>
        </w:tc>
      </w:tr>
      <w:tr w:rsidR="001F4DBA" w:rsidRPr="00706DDE" w14:paraId="5208B0BA" w14:textId="77777777" w:rsidTr="001F4DBA">
        <w:trPr>
          <w:trHeight w:val="50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665E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1º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CEDC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1000 pontos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C3AACEC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</w:p>
        </w:tc>
      </w:tr>
      <w:tr w:rsidR="001F4DBA" w:rsidRPr="00706DDE" w14:paraId="21AF16B1" w14:textId="77777777" w:rsidTr="001F4DBA">
        <w:trPr>
          <w:trHeight w:val="50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A4FD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2º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A73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900 pontos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578ADC5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</w:p>
        </w:tc>
      </w:tr>
      <w:tr w:rsidR="001F4DBA" w:rsidRPr="00706DDE" w14:paraId="7A589FB4" w14:textId="77777777" w:rsidTr="001F4DBA">
        <w:trPr>
          <w:trHeight w:val="50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39A6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  <w:r w:rsidRPr="00706DDE">
              <w:rPr>
                <w:rFonts w:ascii="Seaford" w:hAnsi="Seaford"/>
                <w:sz w:val="24"/>
                <w:szCs w:val="24"/>
              </w:rPr>
              <w:t>3º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7BBB" w14:textId="77777777" w:rsidR="001F4DBA" w:rsidRPr="00AD0446" w:rsidRDefault="001F4DBA" w:rsidP="0014675B">
            <w:pPr>
              <w:jc w:val="center"/>
              <w:rPr>
                <w:rFonts w:ascii="Seaford" w:hAnsi="Seaford"/>
                <w:b/>
                <w:bCs/>
                <w:sz w:val="24"/>
                <w:szCs w:val="24"/>
              </w:rPr>
            </w:pPr>
            <w:r w:rsidRPr="00AD0446">
              <w:rPr>
                <w:rFonts w:ascii="Seaford" w:hAnsi="Seaford"/>
                <w:b/>
                <w:bCs/>
                <w:sz w:val="24"/>
                <w:szCs w:val="24"/>
              </w:rPr>
              <w:t>850 pontos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43D9A62" w14:textId="77777777" w:rsidR="001F4DBA" w:rsidRPr="00706DDE" w:rsidRDefault="001F4DBA" w:rsidP="0014675B">
            <w:pPr>
              <w:jc w:val="center"/>
              <w:rPr>
                <w:rFonts w:ascii="Seaford" w:hAnsi="Seaford"/>
                <w:sz w:val="24"/>
                <w:szCs w:val="24"/>
              </w:rPr>
            </w:pPr>
          </w:p>
        </w:tc>
      </w:tr>
    </w:tbl>
    <w:p w14:paraId="34F3B134" w14:textId="77777777" w:rsidR="001F4DBA" w:rsidRPr="00706DDE" w:rsidRDefault="001F4DBA" w:rsidP="001F4DBA">
      <w:pPr>
        <w:rPr>
          <w:rFonts w:ascii="Seaford" w:hAnsi="Seaford"/>
          <w:sz w:val="20"/>
          <w:szCs w:val="24"/>
        </w:rPr>
      </w:pPr>
    </w:p>
    <w:p w14:paraId="03E1F8A1" w14:textId="77777777" w:rsidR="001F4DBA" w:rsidRDefault="001F4DBA" w:rsidP="001F4DBA">
      <w:pPr>
        <w:pStyle w:val="Ttulo1"/>
        <w:spacing w:before="92"/>
        <w:ind w:right="881" w:firstLine="0"/>
        <w:jc w:val="center"/>
        <w:rPr>
          <w:rFonts w:ascii="Seaford" w:hAnsi="Seaford"/>
        </w:rPr>
      </w:pPr>
    </w:p>
    <w:p w14:paraId="0F0BD8B6" w14:textId="77777777" w:rsidR="001F4DBA" w:rsidRDefault="001F4DBA" w:rsidP="001F4DBA">
      <w:pPr>
        <w:pStyle w:val="Ttulo1"/>
        <w:spacing w:before="92"/>
        <w:ind w:right="881" w:firstLine="0"/>
        <w:jc w:val="center"/>
        <w:rPr>
          <w:rFonts w:ascii="Seaford" w:hAnsi="Seaford"/>
        </w:rPr>
      </w:pPr>
    </w:p>
    <w:p w14:paraId="548575A3" w14:textId="77777777" w:rsidR="001F4DBA" w:rsidRDefault="001F4DBA" w:rsidP="001F4DBA">
      <w:pPr>
        <w:pStyle w:val="Ttulo1"/>
        <w:spacing w:before="92"/>
        <w:ind w:right="418" w:firstLine="0"/>
        <w:jc w:val="center"/>
        <w:rPr>
          <w:rFonts w:ascii="Seaford" w:hAnsi="Seaford"/>
        </w:rPr>
      </w:pPr>
    </w:p>
    <w:p w14:paraId="185A9635" w14:textId="77777777" w:rsidR="001409AE" w:rsidRDefault="001409AE"/>
    <w:sectPr w:rsidR="001409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BF55" w14:textId="77777777" w:rsidR="001F7315" w:rsidRDefault="001F7315" w:rsidP="001F7315">
      <w:r>
        <w:separator/>
      </w:r>
    </w:p>
  </w:endnote>
  <w:endnote w:type="continuationSeparator" w:id="0">
    <w:p w14:paraId="5AA4590F" w14:textId="77777777" w:rsidR="001F7315" w:rsidRDefault="001F7315" w:rsidP="001F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ford">
    <w:altName w:val="Seaford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1383" w14:textId="77777777" w:rsidR="001F7315" w:rsidRDefault="001F7315" w:rsidP="001F7315">
      <w:r>
        <w:separator/>
      </w:r>
    </w:p>
  </w:footnote>
  <w:footnote w:type="continuationSeparator" w:id="0">
    <w:p w14:paraId="54037B79" w14:textId="77777777" w:rsidR="001F7315" w:rsidRDefault="001F7315" w:rsidP="001F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D049" w14:textId="3046E262" w:rsidR="001F7315" w:rsidRDefault="001F731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678579" wp14:editId="31568673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43800" cy="10639425"/>
          <wp:effectExtent l="0" t="0" r="0" b="9525"/>
          <wp:wrapNone/>
          <wp:docPr id="18436897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3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15"/>
    <w:rsid w:val="001409AE"/>
    <w:rsid w:val="001F4DBA"/>
    <w:rsid w:val="001F7315"/>
    <w:rsid w:val="00585351"/>
    <w:rsid w:val="00B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5BFD"/>
  <w15:chartTrackingRefBased/>
  <w15:docId w15:val="{CCFCD347-4CF2-4716-90BA-DB427C3B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1F4DBA"/>
    <w:pPr>
      <w:ind w:left="873" w:hanging="2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3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F731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F7315"/>
  </w:style>
  <w:style w:type="paragraph" w:styleId="Rodap">
    <w:name w:val="footer"/>
    <w:basedOn w:val="Normal"/>
    <w:link w:val="RodapChar"/>
    <w:uiPriority w:val="99"/>
    <w:unhideWhenUsed/>
    <w:rsid w:val="001F731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F7315"/>
  </w:style>
  <w:style w:type="character" w:customStyle="1" w:styleId="Ttulo1Char">
    <w:name w:val="Título 1 Char"/>
    <w:basedOn w:val="Fontepargpadro"/>
    <w:link w:val="Ttulo1"/>
    <w:uiPriority w:val="9"/>
    <w:rsid w:val="001F4DBA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1F4DB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Donatan</dc:creator>
  <cp:keywords/>
  <dc:description/>
  <cp:lastModifiedBy>Fernando Donatan</cp:lastModifiedBy>
  <cp:revision>2</cp:revision>
  <dcterms:created xsi:type="dcterms:W3CDTF">2024-01-15T21:34:00Z</dcterms:created>
  <dcterms:modified xsi:type="dcterms:W3CDTF">2024-01-15T21:34:00Z</dcterms:modified>
</cp:coreProperties>
</file>